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92" w:rsidRDefault="00363592">
      <w:pPr>
        <w:rPr>
          <w:rFonts w:ascii="TH SarabunPSK" w:hAnsi="TH SarabunPSK" w:cs="TH SarabunPSK"/>
          <w:sz w:val="32"/>
          <w:szCs w:val="32"/>
        </w:rPr>
      </w:pPr>
    </w:p>
    <w:p w:rsidR="00616C74" w:rsidRDefault="00616C74">
      <w:pPr>
        <w:rPr>
          <w:rFonts w:ascii="TH SarabunPSK" w:hAnsi="TH SarabunPSK" w:cs="TH SarabunPSK"/>
          <w:sz w:val="32"/>
          <w:szCs w:val="32"/>
        </w:rPr>
      </w:pPr>
    </w:p>
    <w:p w:rsidR="00616C74" w:rsidRPr="00363592" w:rsidRDefault="007442E5" w:rsidP="00616C7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-766445</wp:posOffset>
            </wp:positionV>
            <wp:extent cx="1094105" cy="1043305"/>
            <wp:effectExtent l="19050" t="0" r="0" b="0"/>
            <wp:wrapNone/>
            <wp:docPr id="3" name="Pictur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592" w:rsidRPr="007442E5" w:rsidRDefault="00363592" w:rsidP="00616C7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ประกาศองค์การบริหารส่วนตําบล</w:t>
      </w:r>
      <w:r w:rsidR="00616C74" w:rsidRPr="007442E5">
        <w:rPr>
          <w:rFonts w:ascii="TH SarabunPSK" w:hAnsi="TH SarabunPSK" w:cs="TH SarabunPSK" w:hint="cs"/>
          <w:b/>
          <w:bCs/>
          <w:sz w:val="36"/>
          <w:szCs w:val="36"/>
          <w:cs/>
        </w:rPr>
        <w:t>ดอนดั่ง</w:t>
      </w:r>
    </w:p>
    <w:p w:rsidR="00616C74" w:rsidRPr="007442E5" w:rsidRDefault="00363592" w:rsidP="00616C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การปรับปรุงคู่มือสําหรับประชาชน ระยะที่ </w:t>
      </w:r>
      <w:r w:rsidR="00090629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Pr="007442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>ตามพระราชบัญญัติการอํานวยความสะดวกในการ</w:t>
      </w:r>
      <w:r w:rsidRPr="007442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>พิจารณาอนุญาตของทางราชการ</w:t>
      </w:r>
      <w:r w:rsidRPr="00744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090629">
        <w:rPr>
          <w:rFonts w:ascii="TH SarabunPSK" w:hAnsi="TH SarabunPSK" w:cs="TH SarabunPSK"/>
          <w:b/>
          <w:bCs/>
          <w:sz w:val="36"/>
          <w:szCs w:val="36"/>
          <w:cs/>
        </w:rPr>
        <w:t>๒๕๕๘</w:t>
      </w:r>
      <w:r w:rsidRPr="007442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42E5">
        <w:rPr>
          <w:rFonts w:ascii="TH SarabunPSK" w:hAnsi="TH SarabunPSK" w:cs="TH SarabunPSK"/>
          <w:b/>
          <w:bCs/>
          <w:sz w:val="36"/>
          <w:szCs w:val="36"/>
          <w:cs/>
        </w:rPr>
        <w:t>ในส่วนของกระบวนงานที่ส่วนกลางเป็นผู้อนุญาต</w:t>
      </w:r>
      <w:r w:rsidRPr="007442E5">
        <w:rPr>
          <w:rFonts w:ascii="TH SarabunPSK" w:hAnsi="TH SarabunPSK" w:cs="TH SarabunPSK"/>
          <w:sz w:val="36"/>
          <w:szCs w:val="36"/>
        </w:rPr>
        <w:t xml:space="preserve"> </w:t>
      </w:r>
    </w:p>
    <w:p w:rsidR="00616C74" w:rsidRDefault="00616C74" w:rsidP="00616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</w:t>
      </w:r>
    </w:p>
    <w:p w:rsidR="007442E5" w:rsidRPr="00C36EA3" w:rsidRDefault="007442E5" w:rsidP="00616C74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090629" w:rsidRDefault="007442E5" w:rsidP="007442E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ด้วย กรมส่งเสริมการปกครองท้องถิ่น แจ้งว่าสํานักงานคณะกรรมการพัฒนาระบบราชการ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ได้แจ้งยกระดับการบริการภาครัฐระยะที่ 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ตามพระราชบัญญัติการอํานวยความสะดวกในการพิจารณา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อนุญาตของทางราชการ พ.ศ. </w:t>
      </w:r>
      <w:r w:rsidR="00090629">
        <w:rPr>
          <w:rFonts w:ascii="TH SarabunPSK" w:hAnsi="TH SarabunPSK" w:cs="TH SarabunPSK"/>
          <w:sz w:val="32"/>
          <w:szCs w:val="32"/>
          <w:cs/>
        </w:rPr>
        <w:t>๒๕๕๘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ตามแผนงานที่ </w:t>
      </w:r>
      <w:r w:rsidR="00090629">
        <w:rPr>
          <w:rFonts w:ascii="TH SarabunPSK" w:hAnsi="TH SarabunPSK" w:cs="TH SarabunPSK"/>
          <w:sz w:val="32"/>
          <w:szCs w:val="32"/>
          <w:cs/>
        </w:rPr>
        <w:t>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การปรับปรุงคู่มือสําหรับประชาชน ระยะที่ 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ใน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เป้าหมายการดําเนินการ</w:t>
      </w:r>
    </w:p>
    <w:p w:rsidR="007442E5" w:rsidRDefault="00363592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3592">
        <w:rPr>
          <w:rFonts w:ascii="TH SarabunPSK" w:hAnsi="TH SarabunPSK" w:cs="TH SarabunPSK"/>
          <w:sz w:val="32"/>
          <w:szCs w:val="32"/>
          <w:cs/>
        </w:rPr>
        <w:t xml:space="preserve">ลดขั้นตอนและระยะเวลาแล้วเสร็จ ไม่น้อยกว่าร้อยละ </w:t>
      </w:r>
      <w:r w:rsidR="00090629">
        <w:rPr>
          <w:rFonts w:ascii="TH SarabunPSK" w:hAnsi="TH SarabunPSK" w:cs="TH SarabunPSK"/>
          <w:sz w:val="32"/>
          <w:szCs w:val="32"/>
          <w:cs/>
        </w:rPr>
        <w:t>๓๐</w:t>
      </w:r>
      <w:r w:rsidRPr="00363592">
        <w:rPr>
          <w:rFonts w:ascii="TH SarabunPSK" w:hAnsi="TH SarabunPSK" w:cs="TH SarabunPSK"/>
          <w:sz w:val="32"/>
          <w:szCs w:val="32"/>
        </w:rPr>
        <w:t xml:space="preserve"> – </w:t>
      </w:r>
      <w:r w:rsidR="00090629">
        <w:rPr>
          <w:rFonts w:ascii="TH SarabunPSK" w:hAnsi="TH SarabunPSK" w:cs="TH SarabunPSK"/>
          <w:sz w:val="32"/>
          <w:szCs w:val="32"/>
          <w:cs/>
        </w:rPr>
        <w:t>๕๐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>และเป็นการ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>ปรับปรุงคู่มือสําหรับประชาชน ให้มีข้อมูลชัดเจนและครบถ้วน อ่านเข้าใจง่าย และปรับปรุงคู่มือสําหรับประชาชนให้เป็นไปตามเป้าหมายและตามกรอบระยะเวลาที่กําหนด เพื่อให้การปรับปรุงคู่มือสําหรับ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 xml:space="preserve">ประชาชนตามกระบวนงานที่ส่วนกลาง (อธิบดีกรมส่งเสริมการปกครองท้องถิ่น) เป็นผู้อนุญาตจํานวน </w:t>
      </w:r>
      <w:r w:rsidR="00090629">
        <w:rPr>
          <w:rFonts w:ascii="TH SarabunPSK" w:hAnsi="TH SarabunPSK" w:cs="TH SarabunPSK"/>
          <w:sz w:val="32"/>
          <w:szCs w:val="32"/>
          <w:cs/>
        </w:rPr>
        <w:t>๔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 xml:space="preserve">กระบวนงาน และให้ใช้คู่มือสําหรับประชาชน ระยะที่ 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>โดยมีรายละเอียดการปรับปรุงคู่มือสําหรับ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>ประชาชน ดังนี้.-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7442E5" w:rsidRPr="007442E5" w:rsidRDefault="007442E5" w:rsidP="007442E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7442E5" w:rsidRPr="007442E5" w:rsidRDefault="007442E5" w:rsidP="007442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2E5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2E5">
        <w:rPr>
          <w:rFonts w:ascii="TH SarabunPSK" w:hAnsi="TH SarabunPSK" w:cs="TH SarabunPSK"/>
          <w:b/>
          <w:bCs/>
          <w:sz w:val="32"/>
          <w:szCs w:val="32"/>
        </w:rPr>
        <w:tab/>
      </w:r>
      <w:r w:rsidR="0009062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63592" w:rsidRPr="00744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63592" w:rsidRPr="007442E5">
        <w:rPr>
          <w:rFonts w:ascii="TH SarabunPSK" w:hAnsi="TH SarabunPSK" w:cs="TH SarabunPSK"/>
          <w:b/>
          <w:bCs/>
          <w:sz w:val="32"/>
          <w:szCs w:val="32"/>
          <w:cs/>
        </w:rPr>
        <w:t>การขออนุมัติเปลี่ยนแปลงสถานที่รับบํานาญของข้าราชการส่วนท้องถิ่นผู้รับบํานาญ</w:t>
      </w:r>
    </w:p>
    <w:p w:rsidR="00D01C20" w:rsidRDefault="007442E5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(</w:t>
      </w:r>
      <w:r w:rsidR="00090629">
        <w:rPr>
          <w:rFonts w:ascii="TH SarabunPSK" w:hAnsi="TH SarabunPSK" w:cs="TH SarabunPSK"/>
          <w:sz w:val="32"/>
          <w:szCs w:val="32"/>
          <w:cs/>
        </w:rPr>
        <w:t>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องค์กรปกครองส่วนท้องถิ่นที่ได้รับคําร้องขอเปลี่ยนแปลงสถานที่รับบํานาญจาก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ข้าราชการส่วนท้องถิ่นผู้รับบํานาญ ตรวจสอบและรวบรวมเอกสารหลักฐานที่เกี่ยวข้องพร้อมจัดทําแบบ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บ.ท.</w:t>
      </w:r>
      <w:r w:rsidR="00090629">
        <w:rPr>
          <w:rFonts w:ascii="TH SarabunPSK" w:hAnsi="TH SarabunPSK" w:cs="TH SarabunPSK"/>
          <w:sz w:val="32"/>
          <w:szCs w:val="32"/>
          <w:cs/>
        </w:rPr>
        <w:t>๑๓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จัดส่งให้สํานักงานส่งเสริมการปกครองท้องถิ่นจังหวัด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สํานักงานส่งเสริมการปกครองท้องถิ่นจังหวัดดําเนินการตรวจสอบเอกสาร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หลักฐานเสนอผู้ว่าราชการจังหวัดเพื่อจัดส่งเรื่องให้กรมส่งเสริมการปกครองท้องถิ่น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อธิบดีกรมส่งเสริมการปกครองท้องถิ่นในฐานะผู้รับมอบอํานาจจาก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กระทรวงมหาดไทยพิจารณาอนุมัติ และแจ้งผลการพิจารณาให้จังหวัดทราบและแจ้งองค์กรปกครองส่วน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ท้องถิ่นที่รับคําร้องทราบโดยตรง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๗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วันทําการนับแต่วันที่ได้รับเรื่องจากจังหวัด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องค์กรปกครองส่วนท้องถิ่นที่รับคําร้องแจ้งผลการพิจารณาอนุมัติให้ผู้รับบํานาญ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ทราบภายใน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วันทําการนับแต่วันที่ได้รับเรื่องจากกรมส่งเสริมการปกครองท้องถิ่น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ระยะเวลารวมทั้งสิ้น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๒๑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090629" w:rsidRPr="00090629" w:rsidRDefault="00090629" w:rsidP="007442E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D01C20" w:rsidRPr="00090629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="00090629" w:rsidRPr="0009062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  <w:cs/>
        </w:rPr>
        <w:t>การสมัครเป็นสมาชิการฌาปนกิจสงเคราะห์ข้าราชการและบุคลากรท้องถิ่น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0629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หน่วยงานต้นสังกัดของผู้ประสงค์จะสมัครสมาชิกการฌาปนกิจสงเคราะห์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ข้าราชการและบุคลากรท้องถิ่น ตรวจสอบและรวบรวมเอกสารที่เกี่ยวข้องพร้อมค่าธรรมเนียมการสมัครแล้ว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จัดส่งให้สํานักงานการฌาปนกิจสงเคราะห์ข้าราชการและบุคลากรท้องถิ่น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สํานักงานการฌาปนกิจสงเคราะห์ข้าราชการและบุคลากรท้องถิ่นตรวจสอบ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เอกสารหลักฐานและเสนอนายทะเบียนผู้รับมอบอํานาจจากคณะกรรมการการฌาปนกิจสงเคราะห์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ข้าราชการและบุคลากรท้องถิ่นพิจารณาอนุมัติ และแจ้งหน่วยงานต้นสังกัดของผู้ประสงค์สมัครสมาชิกการ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ฌาปนกิจสงเคราะห์ข้าราชการและบุคลากรท้องถิ่น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๒๓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หน่วยงานต้นสังกัดแจ้งให้ผู้สมัครสมาชิกการฌาปนกิจสงเคราะห์ข้าราชการและ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บุคลากรท้องถิ่นทราบ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วันทําการนับแต่วันที่ได้รับเรื่องจากสํานักงานการฌาปนกิจสงเคราะห์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ข้าราชการและบุคลากรท้องถิ่น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ระยะเวลารวมทั้งสิ้น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๓๓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090629" w:rsidRPr="00090629" w:rsidRDefault="00090629" w:rsidP="007442E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090629" w:rsidRPr="00090629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="00090629" w:rsidRPr="0009062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  <w:cs/>
        </w:rPr>
        <w:t>การขอเปลี่ยนแปลงผู้รับเงินสงเคราะห์ของการฌาปนกิจสงเคราะห์ข้าราชการและ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  <w:cs/>
        </w:rPr>
        <w:t>บุคลากรท้องถิ่น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01C20" w:rsidRDefault="00090629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หน่วยงานต้นสังกัดของสมาชิกการฌาปนกิจสงเคราะห์ข้าราชการและบุคลากร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ท้องถิ่นตรวจสอบและรวบรวมเอกสารที่เกี่ยวข้องเสนอผู้บริหารเพื่อตรวจรับรอง และจัดส่งเรื่องให้สํานักงาน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การฌาปนกิจสงเคราะห์ข้าราชการและบุคลากรท้องถิ่น ภายใน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สํานักงานการฌาปนกิจสงเคราะห์ข้าราชการและบุคลากรท้องถิ่นตรวจสอบ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เอกสารหลักฐานและเสนอเลขานุการคณะกรรมการการฌาปนกิจสงเคราะห์ข้าราชการและบุคลากรท้องถิ่น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พิจารณาอนุมัติ พร้อมแจ้งผลการพิจารณาให้หน่วยงานต้นสังกัดของสมาชิกการฌาปนกิจสงเคราะห์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ข้าราชการและบุคลากรท้องถิ่น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หน่วยงานต้นสังกัดของสมาชิกการฌาปนกิจสงเคราะห์ข้าราชการและบุคลากร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ท้องถิ่นแจ้งสมาชิกการฌาปนกิจสงเคราะห์ข้าราชการและบุคลากรท้องถิ่นทราบผลการอนุมัติ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ทําการนับแต่วันที่ได้รับเรื่องจากสํานักงานการฌาปนกิจสงเคราะห์ข้าราชการและบุคลากรท้องถิ่น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ระยะเวลารวมทั้งสิ้น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๑๓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Pr="00090629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090629">
        <w:rPr>
          <w:rFonts w:ascii="TH SarabunPSK" w:hAnsi="TH SarabunPSK" w:cs="TH SarabunPSK"/>
          <w:b/>
          <w:bCs/>
          <w:sz w:val="32"/>
          <w:szCs w:val="32"/>
        </w:rPr>
        <w:tab/>
      </w:r>
      <w:r w:rsidR="00090629" w:rsidRPr="0009062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  <w:cs/>
        </w:rPr>
        <w:t>การขอรับเงินสงเคราะห์ของการฌาปนกิจสงเคราะห์ข้าราชการและบุคลากรท้องถิ่น</w:t>
      </w:r>
      <w:r w:rsidR="00363592" w:rsidRPr="00090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๑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หน่วยงานต้นสังกัดของสมาชิกการฌาปนกิจสงเคราะห์ข้าราชการและบุคลากร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ท้องถิ่นผู้ถึงแก่ความตายรวบรวมและตรวจสอบเอกสารที่เกี่ยวข้องจัดส่งให้กับสํานักงานฌาปนกิจ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ข้าราชการและบุคลากรท้องถิ่น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๒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สํานักงานการฌาปนกิจสงเคราะห์ข้าราชการและบุคลากรท้องถิ่นตรวจสอบ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เอกสารหลักฐานและจัดทํารายงานการเรียกเก็บเงินสงเคราะห์ประจําเดือนภายใน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๓๐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ได้รับเรื่องเพื่อแจ้งให้หน่วยงานต้นสังกัดของสมาชิกการฌาปนกิจสงเคราะห์ข้าราชการและบุคลากร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ทุกคนเก็บเงินสงเคราะห์จากสมาชิกส่งให้สํานักงานการฌาปนกิจสงเคราะห์ข้าราชการและบุคลากรท้องถิ่น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๓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สํานักงานการฌาปนกิจสงเคราะห์ข้าราชการและบุคลากรท้องถิ่นเสนอ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คณะกรรมการฌาปนกิจสงเคราะห์ข้าราชการและบุคลากรท้องถิ่นพิจารณาอนุมัติจ่ายเงินสงเคราะห์ ภายใน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090629">
        <w:rPr>
          <w:rFonts w:ascii="TH SarabunPSK" w:hAnsi="TH SarabunPSK" w:cs="TH SarabunPSK"/>
          <w:sz w:val="32"/>
          <w:szCs w:val="32"/>
          <w:cs/>
        </w:rPr>
        <w:t>๓๐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วันทําการนับแต่วันที่แจ้งให้หน่วยงานต้นสังกัดของสมาชิกการฌาปนกิจสงเคราะห์ข้าราชการและ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บุคลากรท้องถิ่นเก็บเงินสงเคราะห์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>(</w:t>
      </w:r>
      <w:r w:rsidR="00090629">
        <w:rPr>
          <w:rFonts w:ascii="TH SarabunPSK" w:hAnsi="TH SarabunPSK" w:cs="TH SarabunPSK"/>
          <w:sz w:val="32"/>
          <w:szCs w:val="32"/>
          <w:cs/>
        </w:rPr>
        <w:t>๔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สํานักงานการฌาปนกิจสงเคราะห์ข้าราชการและบุคลากรท้องถิ่นดําเนินการเบิก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จ่ายเงินให้แก่หน่วยงานต้นสังกัดของสมาชิกการฌาปนกิจสงเคราะห์ข้าราชการและบุคลากรท้องถิ่นผู้ถึงแก่ความตาย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๒๐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</w:t>
      </w:r>
    </w:p>
    <w:p w:rsidR="00D01C20" w:rsidRDefault="00363592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3592">
        <w:rPr>
          <w:rFonts w:ascii="TH SarabunPSK" w:hAnsi="TH SarabunPSK" w:cs="TH SarabunPSK"/>
          <w:sz w:val="32"/>
          <w:szCs w:val="32"/>
          <w:cs/>
        </w:rPr>
        <w:t>ทําการนับแต่วันที่คณะกรรมการการฌาปนกิจสงเคราะห์ข้าราชการและบุคลากร</w:t>
      </w:r>
      <w:r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Pr="00363592">
        <w:rPr>
          <w:rFonts w:ascii="TH SarabunPSK" w:hAnsi="TH SarabunPSK" w:cs="TH SarabunPSK"/>
          <w:sz w:val="32"/>
          <w:szCs w:val="32"/>
          <w:cs/>
        </w:rPr>
        <w:t>ท้องถิ่นมีมติอนุมัติ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(</w:t>
      </w:r>
      <w:r w:rsidR="00090629">
        <w:rPr>
          <w:rFonts w:ascii="TH SarabunPSK" w:hAnsi="TH SarabunPSK" w:cs="TH SarabunPSK"/>
          <w:sz w:val="32"/>
          <w:szCs w:val="32"/>
          <w:cs/>
        </w:rPr>
        <w:t>๕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)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หน่วยงานต้นสังกัดแจ้งทายาทของสมาชิกการฌาปนกิจสงเคราะห์ข้าราชการและ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 xml:space="preserve">บุคลากรท้องถิ่นผู้ถึงแก่ความตาย และดําเนินการเบิกจ่ายเงิน ภายใน </w:t>
      </w:r>
      <w:r w:rsidR="00090629">
        <w:rPr>
          <w:rFonts w:ascii="TH SarabunPSK" w:hAnsi="TH SarabunPSK" w:cs="TH SarabunPSK"/>
          <w:sz w:val="32"/>
          <w:szCs w:val="32"/>
          <w:cs/>
        </w:rPr>
        <w:t>๗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วันทําการนับแต่วันที่ได้รับเรื่องจาก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 w:rsidR="00363592" w:rsidRPr="00363592">
        <w:rPr>
          <w:rFonts w:ascii="TH SarabunPSK" w:hAnsi="TH SarabunPSK" w:cs="TH SarabunPSK"/>
          <w:sz w:val="32"/>
          <w:szCs w:val="32"/>
          <w:cs/>
        </w:rPr>
        <w:t>สํานักงานการฌาปนกิจสงเคราะห์ข้าราชการและบุคลากรท้องถิ่น</w:t>
      </w:r>
      <w:r w:rsidR="00363592" w:rsidRPr="003635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ระยะเวลารวมทั้งสิ้น  ภายใน ๙๒  วันทำการนับแต่วันที่ได้รับเรื่อง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090629" w:rsidP="007442E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1C20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1C20" w:rsidRDefault="00090629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1C20">
        <w:rPr>
          <w:rFonts w:ascii="TH SarabunPSK" w:hAnsi="TH SarabunPSK" w:cs="TH SarabunPSK" w:hint="cs"/>
          <w:sz w:val="32"/>
          <w:szCs w:val="32"/>
          <w:cs/>
        </w:rPr>
        <w:t>ประกาศ  ณ  วันที่  ๗  เดือน ธันวาคม  พ.ศ.  ๒๕๖๑</w:t>
      </w:r>
    </w:p>
    <w:p w:rsidR="00D01C20" w:rsidRDefault="00D01C20" w:rsidP="007442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C20" w:rsidRDefault="00C05BC3" w:rsidP="00C05BC3">
      <w:pPr>
        <w:spacing w:after="0" w:line="240" w:lineRule="auto"/>
        <w:ind w:left="43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05BC3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>
            <wp:extent cx="545465" cy="581025"/>
            <wp:effectExtent l="19050" t="0" r="6985" b="0"/>
            <wp:docPr id="1" name="Picture 3" descr="D:\แสกนลายเซ็นต์รวม 61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แสกนลายเซ็นต์รวม 61\img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61988" t="51939" r="28506" b="40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20" w:rsidRPr="00222C7F" w:rsidRDefault="00D01C20" w:rsidP="00D01C20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2C7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 </w:t>
      </w:r>
      <w:r w:rsidRPr="00222C7F">
        <w:rPr>
          <w:rFonts w:ascii="TH SarabunPSK" w:eastAsia="Calibri" w:hAnsi="TH SarabunPSK" w:cs="TH SarabunPSK"/>
          <w:sz w:val="32"/>
          <w:szCs w:val="32"/>
          <w:cs/>
        </w:rPr>
        <w:t xml:space="preserve">  (นายสุบรรณ์   เมิกข่วง)</w:t>
      </w:r>
    </w:p>
    <w:p w:rsidR="00D01C20" w:rsidRPr="00222C7F" w:rsidRDefault="00D01C20" w:rsidP="00D01C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2C7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</w:t>
      </w:r>
      <w:r w:rsidR="0009062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2C7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090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C7F">
        <w:rPr>
          <w:rFonts w:ascii="TH SarabunPSK" w:eastAsia="Calibri" w:hAnsi="TH SarabunPSK" w:cs="TH SarabunPSK"/>
          <w:sz w:val="32"/>
          <w:szCs w:val="32"/>
          <w:cs/>
        </w:rPr>
        <w:t xml:space="preserve">  นายกองค์การบริหารส่วนตำบลดอนดั่ง</w:t>
      </w:r>
    </w:p>
    <w:p w:rsidR="00D01C20" w:rsidRPr="00363592" w:rsidRDefault="00D01C20" w:rsidP="007442E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D01C20" w:rsidRPr="00363592" w:rsidSect="007442E5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>
    <w:applyBreakingRules/>
  </w:compat>
  <w:rsids>
    <w:rsidRoot w:val="00363592"/>
    <w:rsid w:val="00090629"/>
    <w:rsid w:val="00363592"/>
    <w:rsid w:val="00456FD5"/>
    <w:rsid w:val="00616C74"/>
    <w:rsid w:val="007442E5"/>
    <w:rsid w:val="007D66E6"/>
    <w:rsid w:val="00A37EFC"/>
    <w:rsid w:val="00AE32B1"/>
    <w:rsid w:val="00C05BC3"/>
    <w:rsid w:val="00C36EA3"/>
    <w:rsid w:val="00D0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B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NUI-CYBER</dc:creator>
  <cp:lastModifiedBy>NUI-CYBER</cp:lastModifiedBy>
  <cp:revision>2</cp:revision>
  <cp:lastPrinted>2018-12-07T04:03:00Z</cp:lastPrinted>
  <dcterms:created xsi:type="dcterms:W3CDTF">2018-12-07T04:10:00Z</dcterms:created>
  <dcterms:modified xsi:type="dcterms:W3CDTF">2018-12-07T04:10:00Z</dcterms:modified>
</cp:coreProperties>
</file>