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F9" w:rsidRDefault="00A15FF9" w:rsidP="00A15FF9">
      <w:pPr>
        <w:rPr>
          <w:rFonts w:ascii="Angsana New" w:hAnsi="Angsana New"/>
          <w:sz w:val="32"/>
          <w:szCs w:val="32"/>
        </w:rPr>
      </w:pPr>
    </w:p>
    <w:p w:rsidR="00A15FF9" w:rsidRPr="00F56A6F" w:rsidRDefault="00A15FF9" w:rsidP="00AC5AE1">
      <w:pPr>
        <w:rPr>
          <w:rFonts w:ascii="Angsana New" w:hAnsi="Angsana New"/>
          <w:sz w:val="44"/>
          <w:szCs w:val="44"/>
        </w:rPr>
      </w:pPr>
    </w:p>
    <w:p w:rsidR="00A15FF9" w:rsidRPr="00F56A6F" w:rsidRDefault="00A15FF9" w:rsidP="00A15FF9">
      <w:pPr>
        <w:tabs>
          <w:tab w:val="left" w:pos="993"/>
        </w:tabs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ประกาศองค์การบริหารส่วนตำบลดอนดั่ง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 w:hint="cs"/>
          <w:b/>
          <w:bCs/>
          <w:color w:val="000000"/>
          <w:sz w:val="48"/>
          <w:szCs w:val="48"/>
          <w:cs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เรื่อง  การชำระภาษี  ประจำปี  พ.ศ.๒๕๕</w:t>
      </w:r>
      <w:r w:rsidR="004C6B9B">
        <w:rPr>
          <w:rFonts w:ascii="Angsana New" w:hAnsi="Angsana New" w:hint="cs"/>
          <w:b/>
          <w:bCs/>
          <w:color w:val="000000"/>
          <w:sz w:val="48"/>
          <w:szCs w:val="48"/>
          <w:cs/>
        </w:rPr>
        <w:t>๘</w:t>
      </w:r>
    </w:p>
    <w:p w:rsidR="00A15FF9" w:rsidRPr="00FE6370" w:rsidRDefault="00A15FF9" w:rsidP="00A15FF9">
      <w:pPr>
        <w:ind w:left="72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</w:rPr>
        <w:t xml:space="preserve">                                          ******************************</w:t>
      </w:r>
    </w:p>
    <w:p w:rsidR="00A15FF9" w:rsidRDefault="00A15FF9" w:rsidP="00A15FF9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  <w:r w:rsidRPr="00F56A6F">
        <w:rPr>
          <w:rFonts w:ascii="Angsana New" w:hAnsi="Angsana New" w:hint="cs"/>
          <w:b/>
          <w:bCs/>
          <w:color w:val="000000"/>
          <w:sz w:val="44"/>
          <w:szCs w:val="44"/>
          <w:cs/>
          <w:lang w:val="th-TH"/>
        </w:rPr>
        <w:t>กำหนดการยื่นแบบเสีย</w:t>
      </w:r>
      <w:r w:rsidRPr="00F56A6F"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  <w:t>ภาษี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4"/>
          <w:szCs w:val="44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ภาษีโรงเรือนและที่ดิน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เดือนกุมภาพันธ์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ของทุกปี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ภาษีป้าย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ab/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มีนาคม       ของทุกปี</w:t>
      </w: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  <w: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 xml:space="preserve">  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ภาษีบำรุงท้องที่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ab/>
        <w:t xml:space="preserve">      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    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ตั้งแต่</w:t>
      </w:r>
      <w:r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 มกราคม 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–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 xml:space="preserve">  สิ้น</w:t>
      </w:r>
      <w:r w:rsidRPr="00F56A6F"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  <w:t>เดือน</w:t>
      </w:r>
      <w:r w:rsidRPr="00F56A6F">
        <w:rPr>
          <w:rFonts w:ascii="Angsana New" w:hAnsi="Angsana New" w:hint="cs"/>
          <w:b/>
          <w:bCs/>
          <w:color w:val="000000"/>
          <w:sz w:val="40"/>
          <w:szCs w:val="40"/>
          <w:cs/>
          <w:lang w:val="th-TH"/>
        </w:rPr>
        <w:t>เมษายน       ของทุกปี</w:t>
      </w:r>
    </w:p>
    <w:p w:rsidR="00A15FF9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A15FF9" w:rsidRPr="00F56A6F" w:rsidRDefault="00A15FF9" w:rsidP="00A15FF9">
      <w:pPr>
        <w:rPr>
          <w:rFonts w:ascii="Angsana New" w:hAnsi="Angsana New"/>
          <w:b/>
          <w:bCs/>
          <w:color w:val="000000"/>
          <w:sz w:val="40"/>
          <w:szCs w:val="40"/>
          <w:cs/>
          <w:lang w:val="th-TH"/>
        </w:rPr>
      </w:pP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ยินดีบริการโดยยื่นชำระภาษีใน  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วันและเวลาราชการ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ตั้งแต่เวลา  ๐๘.๓๐  ถึง  ๑๖.๓๐  น.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“เงินภาษีของท่าน  พัฒนาท้องถิ่นของเรา”</w:t>
      </w:r>
    </w:p>
    <w:p w:rsidR="00A15FF9" w:rsidRPr="00F56A6F" w:rsidRDefault="00A15FF9" w:rsidP="00A15FF9">
      <w:pPr>
        <w:jc w:val="center"/>
        <w:rPr>
          <w:rFonts w:ascii="Angsana New" w:hAnsi="Angsana New"/>
          <w:b/>
          <w:bCs/>
          <w:color w:val="000000"/>
          <w:sz w:val="48"/>
          <w:szCs w:val="48"/>
        </w:rPr>
      </w:pP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องค์การบริหารส่วนตำบลดอนดั่ง  โทร.  ๐-๔๓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๒๑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>-</w:t>
      </w:r>
      <w:r w:rsidRPr="00F56A6F">
        <w:rPr>
          <w:rFonts w:ascii="Angsana New" w:hAnsi="Angsana New" w:hint="cs"/>
          <w:b/>
          <w:bCs/>
          <w:color w:val="000000"/>
          <w:sz w:val="48"/>
          <w:szCs w:val="48"/>
          <w:cs/>
          <w:lang w:val="th-TH"/>
        </w:rPr>
        <w:t>๐๓๘๔</w:t>
      </w:r>
      <w:r w:rsidRPr="00F56A6F">
        <w:rPr>
          <w:rFonts w:ascii="Angsana New" w:hAnsi="Angsana New"/>
          <w:b/>
          <w:bCs/>
          <w:color w:val="000000"/>
          <w:sz w:val="48"/>
          <w:szCs w:val="48"/>
          <w:cs/>
          <w:lang w:val="th-TH"/>
        </w:rPr>
        <w:t xml:space="preserve">  ต่อ  ๑๕</w:t>
      </w:r>
    </w:p>
    <w:p w:rsidR="00A15FF9" w:rsidRDefault="00A15FF9" w:rsidP="00A15FF9">
      <w:pPr>
        <w:jc w:val="center"/>
        <w:rPr>
          <w:rFonts w:ascii="Angsana New" w:hAnsi="Angsana New"/>
          <w:sz w:val="40"/>
          <w:szCs w:val="40"/>
        </w:rPr>
      </w:pPr>
    </w:p>
    <w:p w:rsidR="00392DE4" w:rsidRDefault="00392DE4" w:rsidP="00A15FF9">
      <w:pPr>
        <w:jc w:val="center"/>
      </w:pPr>
    </w:p>
    <w:sectPr w:rsidR="00392DE4" w:rsidSect="00392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15FF9"/>
    <w:rsid w:val="00392DE4"/>
    <w:rsid w:val="004554AE"/>
    <w:rsid w:val="004A37D2"/>
    <w:rsid w:val="004C6B9B"/>
    <w:rsid w:val="004E5645"/>
    <w:rsid w:val="00A15FF9"/>
    <w:rsid w:val="00AC5AE1"/>
    <w:rsid w:val="00CC3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F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4294225707</TotalTime>
  <Pages>1</Pages>
  <Words>94</Words>
  <Characters>542</Characters>
  <Application>Microsoft Office Word</Application>
  <DocSecurity>0</DocSecurity>
  <Lines>4</Lines>
  <Paragraphs>1</Paragraphs>
  <ScaleCrop>false</ScaleCrop>
  <Company>-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</dc:creator>
  <cp:keywords/>
  <dc:description/>
  <cp:lastModifiedBy>SUH</cp:lastModifiedBy>
  <cp:revision>4</cp:revision>
  <dcterms:created xsi:type="dcterms:W3CDTF">2015-05-19T08:54:00Z</dcterms:created>
  <dcterms:modified xsi:type="dcterms:W3CDTF">2015-05-21T07:58:00Z</dcterms:modified>
</cp:coreProperties>
</file>